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26" w:rsidRDefault="00FE453A" w:rsidP="00DC13AC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  <w:lang w:eastAsia="cs-CZ"/>
        </w:rPr>
      </w:pPr>
      <w:r>
        <w:rPr>
          <w:rFonts w:ascii="Tahoma" w:hAnsi="Tahoma" w:cs="Tahoma"/>
          <w:b/>
          <w:bCs/>
          <w:sz w:val="28"/>
          <w:szCs w:val="28"/>
          <w:lang w:eastAsia="cs-CZ"/>
        </w:rPr>
        <w:t>Příloha č. 5</w:t>
      </w:r>
      <w:r w:rsidR="00520826" w:rsidRPr="001D6CFD">
        <w:rPr>
          <w:rFonts w:ascii="Tahoma" w:hAnsi="Tahoma" w:cs="Tahoma"/>
          <w:b/>
          <w:bCs/>
          <w:sz w:val="28"/>
          <w:szCs w:val="28"/>
          <w:lang w:eastAsia="cs-CZ"/>
        </w:rPr>
        <w:t xml:space="preserve"> </w:t>
      </w:r>
    </w:p>
    <w:p w:rsidR="00520826" w:rsidRDefault="007F58DE" w:rsidP="00DC13AC">
      <w:pPr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  <w:lang w:eastAsia="cs-CZ"/>
        </w:rPr>
      </w:pPr>
      <w:r>
        <w:rPr>
          <w:rFonts w:cs="Calibri"/>
          <w:b/>
          <w:bCs/>
          <w:color w:val="000000"/>
          <w:sz w:val="32"/>
          <w:szCs w:val="32"/>
          <w:lang w:eastAsia="cs-CZ"/>
        </w:rPr>
        <w:t xml:space="preserve"> KRYCÍ LIST </w:t>
      </w:r>
      <w:r w:rsidR="00387227">
        <w:rPr>
          <w:rFonts w:cs="Calibri"/>
          <w:b/>
          <w:bCs/>
          <w:color w:val="000000"/>
          <w:sz w:val="32"/>
          <w:szCs w:val="32"/>
          <w:lang w:eastAsia="cs-CZ"/>
        </w:rPr>
        <w:t>NABÍDKY</w:t>
      </w:r>
      <w:r w:rsidR="0012198E">
        <w:rPr>
          <w:rFonts w:cs="Calibri"/>
          <w:b/>
          <w:bCs/>
          <w:color w:val="000000"/>
          <w:sz w:val="32"/>
          <w:szCs w:val="32"/>
          <w:lang w:eastAsia="cs-CZ"/>
        </w:rPr>
        <w:t xml:space="preserve"> – NABÍDKOVÁ CENA</w:t>
      </w:r>
    </w:p>
    <w:p w:rsidR="0070671E" w:rsidRDefault="0070671E" w:rsidP="0070671E">
      <w:pPr>
        <w:numPr>
          <w:ilvl w:val="0"/>
          <w:numId w:val="1"/>
        </w:numPr>
        <w:spacing w:after="0" w:line="240" w:lineRule="auto"/>
        <w:jc w:val="center"/>
        <w:rPr>
          <w:rFonts w:cs="Calibri"/>
          <w:b/>
          <w:bCs/>
          <w:color w:val="00B050"/>
          <w:sz w:val="32"/>
          <w:szCs w:val="32"/>
          <w:lang w:eastAsia="cs-CZ"/>
        </w:rPr>
      </w:pPr>
      <w:r w:rsidRPr="0070671E">
        <w:rPr>
          <w:rFonts w:cs="Calibri"/>
          <w:b/>
          <w:bCs/>
          <w:color w:val="00B050"/>
          <w:sz w:val="32"/>
          <w:szCs w:val="32"/>
          <w:lang w:eastAsia="cs-CZ"/>
        </w:rPr>
        <w:t>Část VZ – „VZDÉLÁVÁNÍ A PODPORA PROCESU TRANSFORMACE“</w:t>
      </w:r>
    </w:p>
    <w:p w:rsidR="0088500B" w:rsidRPr="00414C99" w:rsidRDefault="0088500B" w:rsidP="0088500B">
      <w:p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</w:t>
      </w:r>
      <w:r w:rsidRPr="00414C99">
        <w:rPr>
          <w:rFonts w:ascii="Arial" w:hAnsi="Arial" w:cs="Arial"/>
        </w:rPr>
        <w:t>Druh zadávacího řízení:</w:t>
      </w:r>
      <w:r w:rsidRPr="00414C99">
        <w:rPr>
          <w:rFonts w:ascii="Arial" w:hAnsi="Arial" w:cs="Arial"/>
        </w:rPr>
        <w:tab/>
      </w:r>
      <w:r w:rsidR="00FE453A">
        <w:rPr>
          <w:rFonts w:ascii="Arial" w:hAnsi="Arial" w:cs="Arial"/>
          <w:b/>
        </w:rPr>
        <w:t>dle § 53</w:t>
      </w:r>
      <w:r w:rsidRPr="00414C99">
        <w:rPr>
          <w:rFonts w:ascii="Arial" w:hAnsi="Arial" w:cs="Arial"/>
          <w:b/>
        </w:rPr>
        <w:t xml:space="preserve"> zákona - zjednodušené podlimitní řízení</w:t>
      </w:r>
    </w:p>
    <w:tbl>
      <w:tblPr>
        <w:tblW w:w="1618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87"/>
        <w:gridCol w:w="213"/>
        <w:gridCol w:w="1788"/>
        <w:gridCol w:w="1543"/>
        <w:gridCol w:w="244"/>
        <w:gridCol w:w="1924"/>
        <w:gridCol w:w="1787"/>
        <w:gridCol w:w="2062"/>
        <w:gridCol w:w="1632"/>
        <w:gridCol w:w="186"/>
        <w:gridCol w:w="129"/>
        <w:gridCol w:w="2551"/>
      </w:tblGrid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Název </w:t>
            </w:r>
            <w:r w:rsidR="00FE45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  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(obchodní firma nebo název) :</w:t>
            </w:r>
          </w:p>
        </w:tc>
        <w:tc>
          <w:tcPr>
            <w:tcW w:w="7964" w:type="dxa"/>
            <w:gridSpan w:val="7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64" w:type="dxa"/>
            <w:gridSpan w:val="7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64" w:type="dxa"/>
            <w:gridSpan w:val="7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88500B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Sídlo</w:t>
            </w:r>
            <w:r w:rsidR="007067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FE45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="007067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                     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(celá adresa včetně PSČ):</w:t>
            </w:r>
          </w:p>
        </w:tc>
        <w:tc>
          <w:tcPr>
            <w:tcW w:w="7964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64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99"/>
        </w:trPr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64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Právní forma:</w:t>
            </w:r>
          </w:p>
        </w:tc>
        <w:tc>
          <w:tcPr>
            <w:tcW w:w="79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79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79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70671E" w:rsidRPr="00751459" w:rsidRDefault="0070671E" w:rsidP="00FE45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Zástupce </w:t>
            </w:r>
            <w:r w:rsidR="00FE45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79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70671E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 na z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ástupce </w:t>
            </w:r>
            <w:r w:rsidR="00FE45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účastníka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51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(tel., e-mail)</w:t>
            </w:r>
          </w:p>
        </w:tc>
        <w:tc>
          <w:tcPr>
            <w:tcW w:w="7964" w:type="dxa"/>
            <w:gridSpan w:val="7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0671E" w:rsidRPr="00751459" w:rsidTr="00954C9B">
        <w:trPr>
          <w:gridBefore w:val="2"/>
          <w:gridAfter w:val="1"/>
          <w:wBefore w:w="2127" w:type="dxa"/>
          <w:wAfter w:w="2551" w:type="dxa"/>
          <w:trHeight w:val="402"/>
        </w:trPr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964" w:type="dxa"/>
            <w:gridSpan w:val="7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71E" w:rsidRPr="00751459" w:rsidRDefault="0070671E" w:rsidP="00706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305C9" w:rsidRPr="00F305C9" w:rsidTr="00954C9B">
        <w:trPr>
          <w:trHeight w:val="909"/>
        </w:trPr>
        <w:tc>
          <w:tcPr>
            <w:tcW w:w="1618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305C9" w:rsidRPr="00F305C9" w:rsidRDefault="0070671E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6"/>
                <w:szCs w:val="36"/>
                <w:lang w:eastAsia="cs-CZ"/>
              </w:rPr>
              <w:lastRenderedPageBreak/>
              <w:t>AKTIVITY</w:t>
            </w:r>
          </w:p>
        </w:tc>
      </w:tr>
      <w:tr w:rsidR="00A21B12" w:rsidRPr="00F305C9" w:rsidTr="00954C9B">
        <w:trPr>
          <w:trHeight w:val="7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č.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NABÍDKOVÁ CENA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24B13" w:rsidRDefault="00F24B13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70671E" w:rsidRDefault="0070671E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A1</w:t>
            </w:r>
          </w:p>
          <w:p w:rsidR="00F305C9" w:rsidRPr="00F305C9" w:rsidRDefault="0070671E" w:rsidP="007426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ZHODNOCENÍ PROCESU  TRASFORMACE</w:t>
            </w:r>
            <w:r w:rsidR="00BF173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A2 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PLÁNOVÁNÍ A METODICKÁ PŘÍPRAVA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D3A68" w:rsidRDefault="00CD3A68" w:rsidP="00CD3A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A3 </w:t>
            </w:r>
          </w:p>
          <w:p w:rsidR="00F305C9" w:rsidRPr="00F305C9" w:rsidRDefault="00CD3A68" w:rsidP="00CD3A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PŘÍPRAVA UŽIVATELŮ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D3A68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A4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ODBORNÝ ROZVOJ ZAMĚSTNANCŮ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A5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ZAPOJENÍ BLÍZKÝCH OSOB, MÍSTNÍ KOMUNITY A VEŘEJNOSTI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A6</w:t>
            </w:r>
          </w:p>
          <w:p w:rsidR="00CD3A68" w:rsidRPr="00F305C9" w:rsidRDefault="00CD3A68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KOORDINACE PŘECHODOVÉ FÁZE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305C9" w:rsidRPr="00F305C9" w:rsidRDefault="00F305C9" w:rsidP="00F305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EA6A1D" w:rsidRPr="00F305C9" w:rsidTr="00954C9B">
        <w:trPr>
          <w:trHeight w:val="76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Nabídková cena</w:t>
            </w:r>
            <w:r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*</w:t>
            </w: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eastAsia="cs-CZ"/>
              </w:rPr>
              <w:t xml:space="preserve">v Kč </w:t>
            </w:r>
            <w:r w:rsidRPr="00F305C9">
              <w:rPr>
                <w:rFonts w:eastAsia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7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8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F305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A6A1D" w:rsidRPr="003B18FA" w:rsidRDefault="00EA6A1D" w:rsidP="00F305C9">
            <w:pPr>
              <w:spacing w:after="0" w:line="240" w:lineRule="auto"/>
              <w:rPr>
                <w:rFonts w:eastAsia="Times New Roman"/>
                <w:color w:val="FFFFFF"/>
                <w:sz w:val="20"/>
                <w:szCs w:val="20"/>
                <w:lang w:eastAsia="cs-CZ"/>
              </w:rPr>
            </w:pPr>
            <w:r w:rsidRPr="003B18FA">
              <w:rPr>
                <w:rFonts w:eastAsia="Times New Roman"/>
                <w:color w:val="FFFFFF"/>
                <w:sz w:val="20"/>
                <w:szCs w:val="20"/>
                <w:lang w:eastAsia="cs-CZ"/>
              </w:rPr>
              <w:t> </w:t>
            </w:r>
          </w:p>
        </w:tc>
      </w:tr>
      <w:tr w:rsidR="00EA6A1D" w:rsidRPr="00F305C9" w:rsidTr="00954C9B">
        <w:trPr>
          <w:trHeight w:val="76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lang w:eastAsia="cs-CZ"/>
              </w:rPr>
              <w:t>Nabídková cena osvobozena od DPH **</w:t>
            </w:r>
          </w:p>
        </w:tc>
        <w:tc>
          <w:tcPr>
            <w:tcW w:w="17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1D" w:rsidRPr="00F305C9" w:rsidRDefault="00EA6A1D" w:rsidP="00F305C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EA6A1D" w:rsidRPr="003B18FA" w:rsidRDefault="00EA6A1D" w:rsidP="00F305C9">
            <w:pPr>
              <w:spacing w:after="0" w:line="240" w:lineRule="auto"/>
              <w:rPr>
                <w:rFonts w:eastAsia="Times New Roman"/>
                <w:color w:val="FFFFFF"/>
                <w:sz w:val="20"/>
                <w:szCs w:val="20"/>
                <w:lang w:eastAsia="cs-CZ"/>
              </w:rPr>
            </w:pPr>
          </w:p>
        </w:tc>
      </w:tr>
    </w:tbl>
    <w:p w:rsidR="005377CC" w:rsidRPr="005D574F" w:rsidRDefault="005377CC" w:rsidP="005377CC">
      <w:pPr>
        <w:ind w:left="360"/>
        <w:rPr>
          <w:b/>
          <w:color w:val="000000"/>
          <w:u w:val="single"/>
        </w:rPr>
      </w:pPr>
      <w:r w:rsidRPr="005D574F">
        <w:rPr>
          <w:b/>
          <w:color w:val="000000"/>
          <w:u w:val="single"/>
        </w:rPr>
        <w:t xml:space="preserve">Prohlášení </w:t>
      </w:r>
      <w:r w:rsidRPr="002F1647">
        <w:rPr>
          <w:b/>
          <w:color w:val="000000"/>
          <w:u w:val="single"/>
        </w:rPr>
        <w:t>účastníka</w:t>
      </w:r>
      <w:r w:rsidRPr="005D574F">
        <w:rPr>
          <w:b/>
          <w:color w:val="000000"/>
          <w:u w:val="single"/>
        </w:rPr>
        <w:t>:</w:t>
      </w:r>
    </w:p>
    <w:p w:rsidR="005377CC" w:rsidRDefault="005377CC" w:rsidP="005377CC">
      <w:pPr>
        <w:spacing w:before="120"/>
        <w:ind w:left="360"/>
        <w:jc w:val="both"/>
        <w:rPr>
          <w:b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Pr="005D574F">
        <w:rPr>
          <w:b/>
          <w:color w:val="000000"/>
        </w:rPr>
        <w:t xml:space="preserve">prohlašuje tímto, že akceptuje všechny podmínky výzvy k podání nabídek, je vázán celým jejím obsahem i nabídkou a </w:t>
      </w:r>
      <w:r w:rsidRPr="005D574F">
        <w:rPr>
          <w:b/>
        </w:rPr>
        <w:t xml:space="preserve">předmět plnění dodá v souladu se všemi podmínkami, které jsou uvedeny v této výzvě a jeho nabídce.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Pr="005D574F">
        <w:rPr>
          <w:b/>
        </w:rPr>
        <w:t>dále prohlašuje, že ve své nabídce uvedl pravdivé údaje.</w:t>
      </w:r>
    </w:p>
    <w:p w:rsidR="005377CC" w:rsidRPr="005D574F" w:rsidRDefault="005377CC" w:rsidP="005377CC">
      <w:pPr>
        <w:spacing w:before="120"/>
        <w:ind w:left="360"/>
        <w:jc w:val="both"/>
        <w:rPr>
          <w:b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Pr="005D574F">
        <w:rPr>
          <w:b/>
          <w:color w:val="000000"/>
        </w:rPr>
        <w:t>prohlašuje tímto</w:t>
      </w:r>
      <w:r w:rsidRPr="005D574F">
        <w:rPr>
          <w:b/>
        </w:rPr>
        <w:t xml:space="preserve">, že jako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Pr="005D574F">
        <w:rPr>
          <w:b/>
        </w:rPr>
        <w:t xml:space="preserve">o zakázku </w:t>
      </w:r>
      <w:r>
        <w:rPr>
          <w:b/>
        </w:rPr>
        <w:t>„Vzděláváním k úspěšné transformaci sociálních služeb“</w:t>
      </w:r>
      <w:r w:rsidRPr="005D574F">
        <w:rPr>
          <w:b/>
        </w:rPr>
        <w:t xml:space="preserve"> </w:t>
      </w:r>
      <w:r>
        <w:rPr>
          <w:b/>
        </w:rPr>
        <w:t>není pod</w:t>
      </w:r>
      <w:r w:rsidRPr="005D574F">
        <w:rPr>
          <w:b/>
        </w:rPr>
        <w:t>dodavate</w:t>
      </w:r>
      <w:bookmarkStart w:id="0" w:name="_GoBack"/>
      <w:bookmarkEnd w:id="0"/>
      <w:r w:rsidRPr="005D574F">
        <w:rPr>
          <w:b/>
        </w:rPr>
        <w:t xml:space="preserve">lem, jehož prostřednictvím jiný </w:t>
      </w: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Pr="005D574F">
        <w:rPr>
          <w:b/>
        </w:rPr>
        <w:t>v tomtéž zadávacím řízení prokazuje kvalifikaci</w:t>
      </w:r>
      <w:r>
        <w:rPr>
          <w:b/>
        </w:rPr>
        <w:t>.</w:t>
      </w:r>
    </w:p>
    <w:p w:rsidR="0088500B" w:rsidRDefault="005377CC" w:rsidP="008850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……………………………</w:t>
      </w:r>
      <w:r w:rsidR="0088500B" w:rsidRPr="0088500B">
        <w:rPr>
          <w:rFonts w:ascii="Arial" w:hAnsi="Arial" w:cs="Arial"/>
        </w:rPr>
        <w:t>                ……………………………..                      ……………………</w:t>
      </w:r>
      <w:r>
        <w:rPr>
          <w:rFonts w:ascii="Arial" w:hAnsi="Arial" w:cs="Arial"/>
        </w:rPr>
        <w:t>…….</w:t>
      </w:r>
      <w:r w:rsidR="0088500B" w:rsidRPr="0088500B">
        <w:rPr>
          <w:rFonts w:ascii="Arial" w:hAnsi="Arial" w:cs="Arial"/>
        </w:rPr>
        <w:t>.</w:t>
      </w:r>
    </w:p>
    <w:p w:rsidR="0088500B" w:rsidRDefault="0088500B" w:rsidP="008850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5377CC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Razítko/Firma                 </w:t>
      </w:r>
      <w:r w:rsidR="00B64F5A">
        <w:rPr>
          <w:rFonts w:ascii="Arial" w:hAnsi="Arial" w:cs="Arial"/>
        </w:rPr>
        <w:t xml:space="preserve">  </w:t>
      </w:r>
      <w:r w:rsidR="005377CC">
        <w:rPr>
          <w:rFonts w:ascii="Arial" w:hAnsi="Arial" w:cs="Arial"/>
        </w:rPr>
        <w:t xml:space="preserve">    </w:t>
      </w:r>
      <w:r w:rsidR="00B64F5A">
        <w:rPr>
          <w:rFonts w:ascii="Arial" w:hAnsi="Arial" w:cs="Arial"/>
        </w:rPr>
        <w:t>Jméno a příjmení (tiskacím) **</w:t>
      </w:r>
      <w:r w:rsidR="00EA6A1D">
        <w:rPr>
          <w:rFonts w:ascii="Arial" w:hAnsi="Arial" w:cs="Arial"/>
        </w:rPr>
        <w:t>*</w:t>
      </w:r>
      <w:r>
        <w:rPr>
          <w:rFonts w:ascii="Arial" w:hAnsi="Arial" w:cs="Arial"/>
        </w:rPr>
        <w:t>                         </w:t>
      </w:r>
      <w:r w:rsidR="005377CC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 podpis </w:t>
      </w:r>
    </w:p>
    <w:p w:rsidR="005377CC" w:rsidRDefault="005377CC" w:rsidP="00CA3A94">
      <w:pPr>
        <w:rPr>
          <w:rFonts w:ascii="Tahoma" w:hAnsi="Tahoma" w:cs="Tahoma"/>
          <w:sz w:val="18"/>
          <w:szCs w:val="18"/>
        </w:rPr>
      </w:pPr>
      <w:r w:rsidRPr="0088500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 ………………………</w:t>
      </w:r>
      <w:proofErr w:type="gramStart"/>
      <w:r w:rsidRPr="0088500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….dne</w:t>
      </w:r>
      <w:proofErr w:type="gramEnd"/>
      <w:r w:rsidRPr="0088500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………………….2016</w:t>
      </w:r>
    </w:p>
    <w:sectPr w:rsidR="005377CC" w:rsidSect="00743870">
      <w:headerReference w:type="default" r:id="rId7"/>
      <w:footerReference w:type="default" r:id="rId8"/>
      <w:pgSz w:w="16838" w:h="11906" w:orient="landscape" w:code="9"/>
      <w:pgMar w:top="720" w:right="454" w:bottom="720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05A" w:rsidRDefault="00B6205A" w:rsidP="00DC13AC">
      <w:pPr>
        <w:spacing w:after="0" w:line="240" w:lineRule="auto"/>
      </w:pPr>
      <w:r>
        <w:separator/>
      </w:r>
    </w:p>
  </w:endnote>
  <w:endnote w:type="continuationSeparator" w:id="0">
    <w:p w:rsidR="00B6205A" w:rsidRDefault="00B6205A" w:rsidP="00DC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9B" w:rsidRDefault="00954C9B" w:rsidP="00954C9B">
    <w:pPr>
      <w:spacing w:after="0" w:line="240" w:lineRule="auto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*</w:t>
    </w:r>
    <w:r>
      <w:rPr>
        <w:rFonts w:ascii="Tahoma" w:hAnsi="Tahoma" w:cs="Tahoma"/>
        <w:sz w:val="18"/>
        <w:szCs w:val="18"/>
      </w:rPr>
      <w:t xml:space="preserve"> </w:t>
    </w:r>
    <w:r w:rsidRPr="00CA3A94">
      <w:rPr>
        <w:rFonts w:ascii="Tahoma" w:hAnsi="Tahoma" w:cs="Tahoma"/>
        <w:sz w:val="18"/>
        <w:szCs w:val="18"/>
      </w:rPr>
      <w:t>Cena pro hodnocení</w:t>
    </w:r>
    <w:r>
      <w:rPr>
        <w:rFonts w:ascii="Tahoma" w:hAnsi="Tahoma" w:cs="Tahoma"/>
        <w:sz w:val="18"/>
        <w:szCs w:val="18"/>
      </w:rPr>
      <w:t xml:space="preserve"> bez DPH u neakreditovaného vzdělávání</w:t>
    </w:r>
    <w:r>
      <w:rPr>
        <w:rFonts w:ascii="Tahoma" w:hAnsi="Tahoma" w:cs="Tahoma"/>
        <w:sz w:val="18"/>
        <w:szCs w:val="18"/>
      </w:rPr>
      <w:t xml:space="preserve"> a činnosti, pro aktivity A1-A6</w:t>
    </w:r>
  </w:p>
  <w:p w:rsidR="00954C9B" w:rsidRPr="00CA3A94" w:rsidRDefault="00954C9B" w:rsidP="00954C9B">
    <w:pPr>
      <w:spacing w:after="0" w:line="240" w:lineRule="auto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** Cena pro hodnocení osvobozena od DPH u akreditovaného vzdělávání</w:t>
    </w:r>
    <w:r>
      <w:rPr>
        <w:rFonts w:ascii="Tahoma" w:hAnsi="Tahoma" w:cs="Tahoma"/>
        <w:sz w:val="18"/>
        <w:szCs w:val="18"/>
      </w:rPr>
      <w:t xml:space="preserve"> pouze pro aktivitu A4</w:t>
    </w:r>
  </w:p>
  <w:p w:rsidR="00954C9B" w:rsidRPr="0040421D" w:rsidRDefault="00954C9B" w:rsidP="00954C9B">
    <w:pPr>
      <w:pStyle w:val="Nzev"/>
      <w:tabs>
        <w:tab w:val="left" w:pos="1701"/>
      </w:tabs>
      <w:jc w:val="left"/>
      <w:rPr>
        <w:rFonts w:ascii="Tahoma" w:hAnsi="Tahoma" w:cs="Tahoma"/>
        <w:b w:val="0"/>
        <w:sz w:val="18"/>
        <w:szCs w:val="18"/>
      </w:rPr>
    </w:pPr>
    <w:r>
      <w:rPr>
        <w:rFonts w:ascii="Tahoma" w:hAnsi="Tahoma" w:cs="Tahoma"/>
        <w:b w:val="0"/>
        <w:sz w:val="18"/>
        <w:szCs w:val="18"/>
      </w:rPr>
      <w:t>**</w:t>
    </w:r>
    <w:r w:rsidRPr="0040421D">
      <w:rPr>
        <w:rFonts w:ascii="Tahoma" w:hAnsi="Tahoma" w:cs="Tahoma"/>
        <w:b w:val="0"/>
        <w:sz w:val="18"/>
        <w:szCs w:val="18"/>
      </w:rPr>
      <w:t>*</w:t>
    </w:r>
    <w:r>
      <w:rPr>
        <w:rFonts w:ascii="Tahoma" w:hAnsi="Tahoma" w:cs="Tahoma"/>
        <w:b w:val="0"/>
        <w:sz w:val="18"/>
        <w:szCs w:val="18"/>
      </w:rPr>
      <w:t>p</w:t>
    </w:r>
    <w:r w:rsidRPr="0040421D">
      <w:rPr>
        <w:rFonts w:ascii="Tahoma" w:hAnsi="Tahoma" w:cs="Tahoma"/>
        <w:b w:val="0"/>
        <w:sz w:val="18"/>
        <w:szCs w:val="18"/>
      </w:rPr>
      <w:t xml:space="preserve">odpis osoby oprávněné jednat za </w:t>
    </w:r>
    <w:r>
      <w:rPr>
        <w:rFonts w:ascii="Tahoma" w:hAnsi="Tahoma" w:cs="Tahoma"/>
        <w:b w:val="0"/>
        <w:sz w:val="18"/>
        <w:szCs w:val="18"/>
      </w:rPr>
      <w:t>účastníka</w:t>
    </w:r>
  </w:p>
  <w:p w:rsidR="00011AE2" w:rsidRPr="0070671E" w:rsidRDefault="00B6205A" w:rsidP="0070671E">
    <w:pPr>
      <w:pStyle w:val="Zpat"/>
      <w:jc w:val="center"/>
    </w:pPr>
    <w:r>
      <w:rPr>
        <w:noProof/>
        <w:sz w:val="20"/>
        <w:szCs w:val="20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38" type="#_x0000_t75" style="width:186.8pt;height:38.2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05A" w:rsidRDefault="00B6205A" w:rsidP="00DC13AC">
      <w:pPr>
        <w:spacing w:after="0" w:line="240" w:lineRule="auto"/>
      </w:pPr>
      <w:r>
        <w:separator/>
      </w:r>
    </w:p>
  </w:footnote>
  <w:footnote w:type="continuationSeparator" w:id="0">
    <w:p w:rsidR="00B6205A" w:rsidRDefault="00B6205A" w:rsidP="00DC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53A" w:rsidRPr="00EE7491" w:rsidRDefault="00EA6A1D" w:rsidP="00FE453A">
    <w:pPr>
      <w:pStyle w:val="Zhlav"/>
      <w:jc w:val="center"/>
      <w:rPr>
        <w:i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4pt;height:43.45pt;visibility:visible;mso-wrap-style:square">
          <v:imagedata r:id="rId1" o:title=""/>
        </v:shape>
      </w:pict>
    </w:r>
  </w:p>
  <w:p w:rsidR="00FE453A" w:rsidRDefault="00FE453A" w:rsidP="00FE453A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FE453A" w:rsidRPr="00624019" w:rsidRDefault="00FE453A" w:rsidP="00FE453A">
    <w:pPr>
      <w:pStyle w:val="Zhlav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8A30A4" w:rsidRPr="00954C9B" w:rsidRDefault="008A30A4" w:rsidP="008A30A4">
    <w:pPr>
      <w:pStyle w:val="Zhlav"/>
      <w:rPr>
        <w:rFonts w:ascii="Tahoma" w:hAnsi="Tahoma" w:cs="Tahoma"/>
        <w:sz w:val="16"/>
        <w:szCs w:val="16"/>
      </w:rPr>
    </w:pPr>
    <w:r w:rsidRPr="00954C9B">
      <w:rPr>
        <w:rFonts w:ascii="Tahoma" w:hAnsi="Tahoma" w:cs="Tahoma"/>
        <w:sz w:val="16"/>
        <w:szCs w:val="16"/>
      </w:rPr>
      <w:t xml:space="preserve">                                                            </w:t>
    </w:r>
    <w:r w:rsidR="00EE03CB" w:rsidRPr="00954C9B">
      <w:rPr>
        <w:rFonts w:ascii="Tahoma" w:hAnsi="Tahoma" w:cs="Tahoma"/>
        <w:sz w:val="16"/>
        <w:szCs w:val="16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24A6C"/>
    <w:multiLevelType w:val="hybridMultilevel"/>
    <w:tmpl w:val="9B2EB8BA"/>
    <w:lvl w:ilvl="0" w:tplc="C84A487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D15BE"/>
    <w:multiLevelType w:val="hybridMultilevel"/>
    <w:tmpl w:val="041CE03A"/>
    <w:lvl w:ilvl="0" w:tplc="9970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646"/>
    <w:rsid w:val="00011AE2"/>
    <w:rsid w:val="000915A3"/>
    <w:rsid w:val="000D6C81"/>
    <w:rsid w:val="0012198E"/>
    <w:rsid w:val="001D67C3"/>
    <w:rsid w:val="001D6CFD"/>
    <w:rsid w:val="001E0784"/>
    <w:rsid w:val="001E38F2"/>
    <w:rsid w:val="0022187A"/>
    <w:rsid w:val="00266C6B"/>
    <w:rsid w:val="00286A16"/>
    <w:rsid w:val="002945B4"/>
    <w:rsid w:val="00312045"/>
    <w:rsid w:val="00387227"/>
    <w:rsid w:val="00387F6D"/>
    <w:rsid w:val="003A41EF"/>
    <w:rsid w:val="003B18FA"/>
    <w:rsid w:val="003C4DE9"/>
    <w:rsid w:val="00440B73"/>
    <w:rsid w:val="004D4147"/>
    <w:rsid w:val="004F248B"/>
    <w:rsid w:val="00500676"/>
    <w:rsid w:val="00515F36"/>
    <w:rsid w:val="00520826"/>
    <w:rsid w:val="005377CC"/>
    <w:rsid w:val="00565ED1"/>
    <w:rsid w:val="005B5857"/>
    <w:rsid w:val="005C3A4D"/>
    <w:rsid w:val="005E4475"/>
    <w:rsid w:val="00643162"/>
    <w:rsid w:val="00646E92"/>
    <w:rsid w:val="006A73D1"/>
    <w:rsid w:val="006B42F6"/>
    <w:rsid w:val="0070671E"/>
    <w:rsid w:val="007426B7"/>
    <w:rsid w:val="00743870"/>
    <w:rsid w:val="0074684F"/>
    <w:rsid w:val="00761206"/>
    <w:rsid w:val="007B43BD"/>
    <w:rsid w:val="007F58DE"/>
    <w:rsid w:val="0086154D"/>
    <w:rsid w:val="00862A35"/>
    <w:rsid w:val="00870A72"/>
    <w:rsid w:val="0088500B"/>
    <w:rsid w:val="0089209B"/>
    <w:rsid w:val="008A30A4"/>
    <w:rsid w:val="008C2E4A"/>
    <w:rsid w:val="00923B73"/>
    <w:rsid w:val="009520D4"/>
    <w:rsid w:val="00954C9B"/>
    <w:rsid w:val="009A317A"/>
    <w:rsid w:val="00A06FEB"/>
    <w:rsid w:val="00A17A84"/>
    <w:rsid w:val="00A21B12"/>
    <w:rsid w:val="00A573CC"/>
    <w:rsid w:val="00AD3EBC"/>
    <w:rsid w:val="00B45389"/>
    <w:rsid w:val="00B6205A"/>
    <w:rsid w:val="00B634AD"/>
    <w:rsid w:val="00B64F5A"/>
    <w:rsid w:val="00B833F6"/>
    <w:rsid w:val="00BF173E"/>
    <w:rsid w:val="00C12822"/>
    <w:rsid w:val="00C168B7"/>
    <w:rsid w:val="00C54F9A"/>
    <w:rsid w:val="00C77010"/>
    <w:rsid w:val="00CA3A94"/>
    <w:rsid w:val="00CD3A68"/>
    <w:rsid w:val="00CF57AE"/>
    <w:rsid w:val="00D070D4"/>
    <w:rsid w:val="00D66B31"/>
    <w:rsid w:val="00DC13AC"/>
    <w:rsid w:val="00DC4560"/>
    <w:rsid w:val="00DD41D3"/>
    <w:rsid w:val="00E01F45"/>
    <w:rsid w:val="00E37646"/>
    <w:rsid w:val="00E40B60"/>
    <w:rsid w:val="00EA6A1D"/>
    <w:rsid w:val="00EB5E61"/>
    <w:rsid w:val="00EC150C"/>
    <w:rsid w:val="00EE03CB"/>
    <w:rsid w:val="00F23727"/>
    <w:rsid w:val="00F24B13"/>
    <w:rsid w:val="00F305C9"/>
    <w:rsid w:val="00FA064A"/>
    <w:rsid w:val="00FD40DA"/>
    <w:rsid w:val="00FE1A16"/>
    <w:rsid w:val="00FE2999"/>
    <w:rsid w:val="00F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0E4987"/>
  <w15:docId w15:val="{073C0465-A4F0-4F15-8960-454C4A38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43B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C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DC13AC"/>
    <w:rPr>
      <w:rFonts w:cs="Times New Roman"/>
    </w:rPr>
  </w:style>
  <w:style w:type="paragraph" w:styleId="Zpat">
    <w:name w:val="footer"/>
    <w:basedOn w:val="Normln"/>
    <w:link w:val="ZpatChar"/>
    <w:uiPriority w:val="99"/>
    <w:rsid w:val="00DC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DC13A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B4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5389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locked/>
    <w:rsid w:val="00743870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zevChar">
    <w:name w:val="Název Char"/>
    <w:link w:val="Nzev"/>
    <w:rsid w:val="00743870"/>
    <w:rPr>
      <w:rFonts w:ascii="Arial" w:eastAsia="Times New Roman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88500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88500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38</cp:revision>
  <cp:lastPrinted>2016-12-02T10:00:00Z</cp:lastPrinted>
  <dcterms:created xsi:type="dcterms:W3CDTF">2011-09-27T09:58:00Z</dcterms:created>
  <dcterms:modified xsi:type="dcterms:W3CDTF">2016-12-02T11:25:00Z</dcterms:modified>
</cp:coreProperties>
</file>